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EB755" w14:textId="77777777" w:rsidR="00B54BBE" w:rsidRDefault="00B54BBE"/>
    <w:p w14:paraId="10DBFD44" w14:textId="77777777" w:rsidR="00B54BBE" w:rsidRDefault="00B54BBE"/>
    <w:p w14:paraId="628FD4D2" w14:textId="3261C66E" w:rsidR="00B54BBE" w:rsidRDefault="00E20FB1">
      <w:r w:rsidRPr="00552B9A">
        <w:rPr>
          <w:iCs/>
          <w:noProof/>
        </w:rPr>
        <w:drawing>
          <wp:anchor distT="0" distB="0" distL="114300" distR="114300" simplePos="0" relativeHeight="251659264" behindDoc="0" locked="0" layoutInCell="1" allowOverlap="1" wp14:anchorId="6C063C01" wp14:editId="1FDB0A64">
            <wp:simplePos x="0" y="0"/>
            <wp:positionH relativeFrom="margin">
              <wp:posOffset>0</wp:posOffset>
            </wp:positionH>
            <wp:positionV relativeFrom="margin">
              <wp:posOffset>504825</wp:posOffset>
            </wp:positionV>
            <wp:extent cx="2627630" cy="928370"/>
            <wp:effectExtent l="0" t="0" r="127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2627630" cy="928370"/>
                    </a:xfrm>
                    <a:prstGeom prst="rect">
                      <a:avLst/>
                    </a:prstGeom>
                  </pic:spPr>
                </pic:pic>
              </a:graphicData>
            </a:graphic>
            <wp14:sizeRelH relativeFrom="page">
              <wp14:pctWidth>0</wp14:pctWidth>
            </wp14:sizeRelH>
            <wp14:sizeRelV relativeFrom="page">
              <wp14:pctHeight>0</wp14:pctHeight>
            </wp14:sizeRelV>
          </wp:anchor>
        </w:drawing>
      </w:r>
    </w:p>
    <w:p w14:paraId="42E46231" w14:textId="77777777" w:rsidR="00B54BBE" w:rsidRDefault="00B54BBE"/>
    <w:p w14:paraId="4E97CCD7" w14:textId="77777777" w:rsidR="00B54BBE" w:rsidRDefault="00B54BBE"/>
    <w:p w14:paraId="309A222F" w14:textId="77777777" w:rsidR="00B54BBE" w:rsidRDefault="00B54BBE"/>
    <w:p w14:paraId="332D590C" w14:textId="77777777" w:rsidR="00B54BBE" w:rsidRDefault="00B54BBE"/>
    <w:p w14:paraId="6DBE017D" w14:textId="77777777" w:rsidR="00B54BBE" w:rsidRPr="00552B9A" w:rsidRDefault="00B54BBE" w:rsidP="00B54BBE">
      <w:pPr>
        <w:rPr>
          <w:rFonts w:ascii="Arial" w:hAnsi="Arial"/>
          <w:b/>
          <w:szCs w:val="24"/>
        </w:rPr>
      </w:pPr>
    </w:p>
    <w:p w14:paraId="0353EDB4" w14:textId="77777777" w:rsidR="00E20FB1" w:rsidRDefault="00E20FB1" w:rsidP="00B54BBE">
      <w:pPr>
        <w:rPr>
          <w:rFonts w:ascii="Arial" w:hAnsi="Arial"/>
          <w:b/>
          <w:sz w:val="28"/>
        </w:rPr>
      </w:pPr>
    </w:p>
    <w:p w14:paraId="2D4C1A56" w14:textId="6D787862" w:rsidR="00B54BBE" w:rsidRPr="00D40372" w:rsidRDefault="00B54BBE" w:rsidP="00B54BBE">
      <w:pPr>
        <w:rPr>
          <w:rFonts w:ascii="Arial" w:hAnsi="Arial"/>
          <w:b/>
          <w:sz w:val="28"/>
        </w:rPr>
      </w:pPr>
      <w:r w:rsidRPr="00D40372">
        <w:rPr>
          <w:rFonts w:ascii="Arial" w:hAnsi="Arial"/>
          <w:b/>
          <w:sz w:val="28"/>
        </w:rPr>
        <w:t xml:space="preserve">INTRODUCING YOUR </w:t>
      </w:r>
      <w:r w:rsidR="003F0841">
        <w:rPr>
          <w:rFonts w:ascii="Arial" w:hAnsi="Arial"/>
          <w:b/>
          <w:sz w:val="28"/>
        </w:rPr>
        <w:t>FOLKLIFE PRESENTER</w:t>
      </w:r>
    </w:p>
    <w:p w14:paraId="5B9B2DE2" w14:textId="6D5B67EB"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3F0841">
        <w:rPr>
          <w:rFonts w:ascii="Arial" w:hAnsi="Arial"/>
          <w:sz w:val="22"/>
          <w:szCs w:val="22"/>
        </w:rPr>
        <w:t>presenter</w:t>
      </w:r>
      <w:r w:rsidRPr="00552B9A">
        <w:rPr>
          <w:rFonts w:ascii="Arial" w:hAnsi="Arial"/>
          <w:sz w:val="22"/>
          <w:szCs w:val="22"/>
        </w:rPr>
        <w:t>. You are welcome to change it to best suit your needs—but remember to give Humanities Kansas credit for supporting the event.</w:t>
      </w:r>
    </w:p>
    <w:p w14:paraId="6B3C0C5E"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9B3671C" w14:textId="77777777" w:rsidR="00B54BBE" w:rsidRPr="00D40372" w:rsidRDefault="00B54BBE" w:rsidP="00B54BBE">
      <w:pPr>
        <w:rPr>
          <w:rFonts w:ascii="Arial" w:hAnsi="Arial"/>
          <w:b/>
          <w:sz w:val="20"/>
          <w:u w:val="single"/>
        </w:rPr>
      </w:pPr>
    </w:p>
    <w:p w14:paraId="72878BD7"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550C9BE2" w14:textId="77777777" w:rsidR="00B54BBE" w:rsidRPr="00D40372" w:rsidRDefault="00B54BBE" w:rsidP="00B54BBE">
      <w:pPr>
        <w:rPr>
          <w:rFonts w:ascii="Arial" w:hAnsi="Arial"/>
          <w:sz w:val="28"/>
        </w:rPr>
      </w:pPr>
    </w:p>
    <w:p w14:paraId="5FC512C7" w14:textId="1A919C64"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9D0F07">
        <w:rPr>
          <w:rFonts w:ascii="Arial" w:hAnsi="Arial"/>
          <w:sz w:val="28"/>
        </w:rPr>
        <w:t>Derrick Doty</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A45FF7">
        <w:rPr>
          <w:rFonts w:ascii="Arial" w:hAnsi="Arial"/>
          <w:sz w:val="28"/>
        </w:rPr>
        <w:t xml:space="preserve"> </w:t>
      </w:r>
      <w:r w:rsidR="00552B9A">
        <w:rPr>
          <w:rFonts w:ascii="Arial" w:hAnsi="Arial"/>
          <w:sz w:val="28"/>
        </w:rPr>
        <w:t>“</w:t>
      </w:r>
      <w:r w:rsidR="009D0F07">
        <w:rPr>
          <w:rFonts w:ascii="Arial" w:hAnsi="Arial"/>
          <w:sz w:val="28"/>
        </w:rPr>
        <w:t>Let’s Dance!</w:t>
      </w:r>
      <w:r w:rsidR="00951227">
        <w:rPr>
          <w:rFonts w:ascii="Arial" w:hAnsi="Arial"/>
          <w:sz w:val="28"/>
        </w:rPr>
        <w:t xml:space="preserve"> Traditional Dance in Kansas</w:t>
      </w:r>
      <w:r w:rsidR="007B32E6">
        <w:rPr>
          <w:rFonts w:ascii="Arial" w:hAnsi="Arial"/>
          <w:sz w:val="28"/>
        </w:rPr>
        <w:t>.”</w:t>
      </w:r>
    </w:p>
    <w:p w14:paraId="266E48CB" w14:textId="77777777" w:rsidR="00B54BBE" w:rsidRPr="00D40372" w:rsidRDefault="00B54BBE" w:rsidP="00B54BBE">
      <w:pPr>
        <w:rPr>
          <w:rFonts w:ascii="Arial" w:hAnsi="Arial"/>
          <w:i/>
        </w:rPr>
      </w:pPr>
    </w:p>
    <w:p w14:paraId="6FEB47D2" w14:textId="56E2C724" w:rsidR="00552B9A" w:rsidRDefault="00B54BBE">
      <w:pPr>
        <w:rPr>
          <w:rFonts w:ascii="Arial" w:hAnsi="Arial"/>
          <w:sz w:val="28"/>
        </w:rPr>
      </w:pPr>
      <w:r w:rsidRPr="00D40372">
        <w:rPr>
          <w:rFonts w:ascii="Arial" w:hAnsi="Arial"/>
          <w:sz w:val="28"/>
        </w:rPr>
        <w:t xml:space="preserve">Our </w:t>
      </w:r>
      <w:r w:rsidR="00B76512">
        <w:rPr>
          <w:rFonts w:ascii="Arial" w:hAnsi="Arial"/>
          <w:sz w:val="28"/>
        </w:rPr>
        <w:t>presentation</w:t>
      </w:r>
      <w:r w:rsidRPr="00D40372">
        <w:rPr>
          <w:rFonts w:ascii="Arial" w:hAnsi="Arial"/>
          <w:sz w:val="28"/>
        </w:rPr>
        <w:t xml:space="preserve">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r w:rsidR="00E802D6">
        <w:rPr>
          <w:rFonts w:ascii="Arial" w:hAnsi="Arial"/>
          <w:sz w:val="28"/>
        </w:rPr>
        <w:t>This</w:t>
      </w:r>
      <w:r w:rsidR="005C671D">
        <w:rPr>
          <w:rFonts w:ascii="Arial" w:hAnsi="Arial"/>
          <w:sz w:val="28"/>
        </w:rPr>
        <w:t xml:space="preserve"> “Kansas Folklife: Celebrating Kansas Traditions”</w:t>
      </w:r>
      <w:r w:rsidR="00E802D6">
        <w:rPr>
          <w:rFonts w:ascii="Arial" w:hAnsi="Arial"/>
          <w:sz w:val="28"/>
        </w:rPr>
        <w:t xml:space="preserve"> event is part of </w:t>
      </w:r>
      <w:r w:rsidR="00E802D6" w:rsidRPr="00E802D6">
        <w:rPr>
          <w:rFonts w:ascii="Arial" w:hAnsi="Arial"/>
          <w:sz w:val="28"/>
        </w:rPr>
        <w:t>“By the People: Beyond 250,” an initiative of the Federation of State Humanities Councils and the Smithsonian Center for Folklife and Cultural Heritage</w:t>
      </w:r>
    </w:p>
    <w:p w14:paraId="302F2658" w14:textId="77777777" w:rsidR="00552B9A" w:rsidRDefault="00552B9A">
      <w:pPr>
        <w:rPr>
          <w:rFonts w:ascii="Arial" w:hAnsi="Arial"/>
          <w:sz w:val="28"/>
        </w:rPr>
      </w:pPr>
    </w:p>
    <w:p w14:paraId="1BDEDCE8"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CD6914" w14:textId="77777777" w:rsidR="00552B9A" w:rsidRDefault="00552B9A">
      <w:pPr>
        <w:rPr>
          <w:rFonts w:ascii="Arial" w:hAnsi="Arial"/>
          <w:i/>
          <w:sz w:val="28"/>
        </w:rPr>
      </w:pPr>
    </w:p>
    <w:p w14:paraId="3A226750" w14:textId="7F85044E" w:rsidR="00272ABF" w:rsidRDefault="00272ABF" w:rsidP="00272ABF">
      <w:pPr>
        <w:rPr>
          <w:rFonts w:ascii="Arial" w:hAnsi="Arial"/>
          <w:sz w:val="28"/>
        </w:rPr>
      </w:pPr>
      <w:r>
        <w:rPr>
          <w:rFonts w:ascii="Arial" w:hAnsi="Arial"/>
          <w:sz w:val="28"/>
        </w:rPr>
        <w:t xml:space="preserve">Derrick </w:t>
      </w:r>
      <w:r w:rsidR="00700D36">
        <w:rPr>
          <w:rFonts w:ascii="Arial" w:hAnsi="Arial"/>
          <w:sz w:val="28"/>
        </w:rPr>
        <w:t xml:space="preserve">Doty has been </w:t>
      </w:r>
      <w:r w:rsidR="00632134">
        <w:rPr>
          <w:rFonts w:ascii="Arial" w:hAnsi="Arial"/>
          <w:sz w:val="28"/>
        </w:rPr>
        <w:t xml:space="preserve">playing music for and calling dances around the state for 20 years. </w:t>
      </w:r>
      <w:r w:rsidRPr="005E3589">
        <w:rPr>
          <w:rFonts w:ascii="Arial" w:hAnsi="Arial"/>
          <w:sz w:val="28"/>
        </w:rPr>
        <w:t xml:space="preserve">For twelve years, Derrick ran the Council Grove Barber Shop where he gained an incredible insight into local folklore and history. Derrick is the 2023 Kansas State banjo champion and teaches traditional banjo, fiddle, and other stringed instruments. </w:t>
      </w:r>
      <w:r w:rsidR="00850D63">
        <w:rPr>
          <w:rFonts w:ascii="Arial" w:hAnsi="Arial"/>
          <w:sz w:val="28"/>
        </w:rPr>
        <w:t xml:space="preserve">He </w:t>
      </w:r>
      <w:r w:rsidR="00850D63" w:rsidRPr="005E3589">
        <w:rPr>
          <w:rFonts w:ascii="Arial" w:hAnsi="Arial"/>
          <w:sz w:val="28"/>
        </w:rPr>
        <w:t xml:space="preserve">is an independent researcher and writer living in Manhattan with his wife Kelsie, a Professor of Fashion at K-State, and their two boys. </w:t>
      </w:r>
      <w:r w:rsidRPr="005E3589">
        <w:rPr>
          <w:rFonts w:ascii="Arial" w:hAnsi="Arial"/>
          <w:sz w:val="28"/>
        </w:rPr>
        <w:t>In his free time, when he’s not playing music, he enjoys reading, spending time with his family, gardening, walking the prairie, and watching chickens</w:t>
      </w:r>
      <w:r>
        <w:rPr>
          <w:rFonts w:ascii="Arial" w:hAnsi="Arial"/>
          <w:sz w:val="28"/>
        </w:rPr>
        <w:t>.</w:t>
      </w:r>
    </w:p>
    <w:p w14:paraId="54E23FA7" w14:textId="77777777" w:rsidR="00272ABF" w:rsidRDefault="00272ABF" w:rsidP="00272ABF">
      <w:pPr>
        <w:rPr>
          <w:rFonts w:ascii="Arial" w:hAnsi="Arial"/>
          <w:iCs/>
          <w:sz w:val="28"/>
        </w:rPr>
      </w:pPr>
    </w:p>
    <w:p w14:paraId="162FFCCA" w14:textId="64E87062" w:rsidR="00552B9A" w:rsidRPr="00552B9A" w:rsidRDefault="00272ABF" w:rsidP="00272ABF">
      <w:pPr>
        <w:rPr>
          <w:rFonts w:ascii="Arial" w:hAnsi="Arial"/>
          <w:iCs/>
          <w:sz w:val="28"/>
        </w:rPr>
      </w:pPr>
      <w:r>
        <w:rPr>
          <w:rFonts w:ascii="Arial" w:hAnsi="Arial"/>
          <w:iCs/>
          <w:sz w:val="28"/>
        </w:rPr>
        <w:t>Please welcome Derrick Doty.</w:t>
      </w:r>
    </w:p>
    <w:sectPr w:rsidR="00552B9A" w:rsidRPr="00552B9A" w:rsidSect="00DC2D16">
      <w:type w:val="continuous"/>
      <w:pgSz w:w="12240" w:h="15840"/>
      <w:pgMar w:top="1152" w:right="1440" w:bottom="1152"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44685" w14:textId="77777777" w:rsidR="0012299A" w:rsidRDefault="0012299A" w:rsidP="00D4689E">
      <w:r>
        <w:separator/>
      </w:r>
    </w:p>
  </w:endnote>
  <w:endnote w:type="continuationSeparator" w:id="0">
    <w:p w14:paraId="550AEAA3" w14:textId="77777777" w:rsidR="0012299A" w:rsidRDefault="0012299A"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52DCC" w14:textId="77777777" w:rsidR="0012299A" w:rsidRDefault="0012299A" w:rsidP="00D4689E">
      <w:r>
        <w:separator/>
      </w:r>
    </w:p>
  </w:footnote>
  <w:footnote w:type="continuationSeparator" w:id="0">
    <w:p w14:paraId="76C286A7" w14:textId="77777777" w:rsidR="0012299A" w:rsidRDefault="0012299A"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D1E"/>
    <w:rsid w:val="00025A5A"/>
    <w:rsid w:val="000717B4"/>
    <w:rsid w:val="000A4C31"/>
    <w:rsid w:val="000F542F"/>
    <w:rsid w:val="0012299A"/>
    <w:rsid w:val="001B4A71"/>
    <w:rsid w:val="00250E9C"/>
    <w:rsid w:val="00272ABF"/>
    <w:rsid w:val="00316D51"/>
    <w:rsid w:val="00321389"/>
    <w:rsid w:val="003F0841"/>
    <w:rsid w:val="003F0DD8"/>
    <w:rsid w:val="0041028F"/>
    <w:rsid w:val="004345BF"/>
    <w:rsid w:val="00456656"/>
    <w:rsid w:val="004924E5"/>
    <w:rsid w:val="004F7520"/>
    <w:rsid w:val="00552B9A"/>
    <w:rsid w:val="005741B2"/>
    <w:rsid w:val="005C671D"/>
    <w:rsid w:val="006264D6"/>
    <w:rsid w:val="00632134"/>
    <w:rsid w:val="00652D7F"/>
    <w:rsid w:val="006843FA"/>
    <w:rsid w:val="006E3EE9"/>
    <w:rsid w:val="00700D36"/>
    <w:rsid w:val="007B32E6"/>
    <w:rsid w:val="0080076F"/>
    <w:rsid w:val="00847B24"/>
    <w:rsid w:val="00850D63"/>
    <w:rsid w:val="00852596"/>
    <w:rsid w:val="008B6880"/>
    <w:rsid w:val="00951227"/>
    <w:rsid w:val="009938A1"/>
    <w:rsid w:val="009A4E0B"/>
    <w:rsid w:val="009D0F07"/>
    <w:rsid w:val="009E7340"/>
    <w:rsid w:val="00A25917"/>
    <w:rsid w:val="00A45FF7"/>
    <w:rsid w:val="00AF40D2"/>
    <w:rsid w:val="00B54BBE"/>
    <w:rsid w:val="00B76512"/>
    <w:rsid w:val="00B95FBD"/>
    <w:rsid w:val="00BD7952"/>
    <w:rsid w:val="00C140F4"/>
    <w:rsid w:val="00C32CD9"/>
    <w:rsid w:val="00C67657"/>
    <w:rsid w:val="00C80059"/>
    <w:rsid w:val="00CF349F"/>
    <w:rsid w:val="00CF4DC1"/>
    <w:rsid w:val="00CF5818"/>
    <w:rsid w:val="00D17C6F"/>
    <w:rsid w:val="00D4689E"/>
    <w:rsid w:val="00DC2D16"/>
    <w:rsid w:val="00DD1F9A"/>
    <w:rsid w:val="00E01D1E"/>
    <w:rsid w:val="00E20FB1"/>
    <w:rsid w:val="00E802D6"/>
    <w:rsid w:val="00EB2119"/>
    <w:rsid w:val="00F80953"/>
    <w:rsid w:val="00F859DE"/>
    <w:rsid w:val="00FB6E5F"/>
    <w:rsid w:val="00FE5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B8776"/>
  <w14:defaultImageDpi w14:val="32767"/>
  <w15:chartTrackingRefBased/>
  <w15:docId w15:val="{8D97D143-B50E-DB4A-89EB-7E73EDA2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86D268-11F8-4F5D-9FB0-1833CDE5FD2B}">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BB83CC4F-A207-48E5-B389-C22804ECF32D}">
  <ds:schemaRefs>
    <ds:schemaRef ds:uri="http://schemas.microsoft.com/sharepoint/v3/contenttype/forms"/>
  </ds:schemaRefs>
</ds:datastoreItem>
</file>

<file path=customXml/itemProps3.xml><?xml version="1.0" encoding="utf-8"?>
<ds:datastoreItem xmlns:ds="http://schemas.openxmlformats.org/officeDocument/2006/customXml" ds:itemID="{BF84F32A-43A9-4BC7-8549-3873D007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5</TotalTime>
  <Pages>1</Pages>
  <Words>301</Words>
  <Characters>1527</Characters>
  <Application>Microsoft Office Word</Application>
  <DocSecurity>0</DocSecurity>
  <Lines>44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14</cp:revision>
  <dcterms:created xsi:type="dcterms:W3CDTF">2026-01-14T19:40:00Z</dcterms:created>
  <dcterms:modified xsi:type="dcterms:W3CDTF">2026-01-15T20:42:00Z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